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5846" w14:textId="2E711598" w:rsidR="00CB4A81" w:rsidRPr="00FB4316"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FB4316">
        <w:rPr>
          <w:b/>
          <w:sz w:val="24"/>
          <w:szCs w:val="24"/>
        </w:rPr>
        <w:t>SPRENDIMO PROJEKTO</w:t>
      </w:r>
    </w:p>
    <w:p w14:paraId="1F9C909D" w14:textId="652C03B4" w:rsidR="00FB4316" w:rsidRPr="00FB4316" w:rsidRDefault="00FB4316" w:rsidP="00FB4316">
      <w:pPr>
        <w:jc w:val="center"/>
        <w:rPr>
          <w:b/>
          <w:sz w:val="24"/>
          <w:szCs w:val="24"/>
        </w:rPr>
      </w:pPr>
      <w:r w:rsidRPr="00FB4316">
        <w:rPr>
          <w:b/>
          <w:sz w:val="24"/>
          <w:szCs w:val="24"/>
        </w:rPr>
        <w:t xml:space="preserve">DĖL ROKIŠKIO RAJONO </w:t>
      </w:r>
      <w:r w:rsidR="001E56E3">
        <w:rPr>
          <w:b/>
          <w:sz w:val="24"/>
          <w:szCs w:val="24"/>
        </w:rPr>
        <w:t xml:space="preserve">SAVIVALDYBĖS </w:t>
      </w:r>
      <w:r w:rsidR="00E67545">
        <w:rPr>
          <w:b/>
          <w:sz w:val="24"/>
          <w:szCs w:val="24"/>
        </w:rPr>
        <w:t>2022 METŲ VISUOMENĖS SVEIKATOS STEBĖSENOS ATSASKAITOS P</w:t>
      </w:r>
      <w:r w:rsidR="00236FB2">
        <w:rPr>
          <w:b/>
          <w:sz w:val="24"/>
          <w:szCs w:val="24"/>
        </w:rPr>
        <w:t>ATVIRTINIMO</w:t>
      </w:r>
    </w:p>
    <w:p w14:paraId="427B72E7" w14:textId="3A5A03E6" w:rsidR="00CB4A81" w:rsidRPr="00FB4316" w:rsidRDefault="00CB4A81" w:rsidP="00CB4A81">
      <w:pPr>
        <w:jc w:val="center"/>
        <w:rPr>
          <w:b/>
          <w:sz w:val="24"/>
          <w:szCs w:val="24"/>
        </w:rPr>
      </w:pPr>
      <w:r w:rsidRPr="00FB4316">
        <w:rPr>
          <w:b/>
          <w:sz w:val="24"/>
          <w:szCs w:val="24"/>
        </w:rPr>
        <w:t>AIŠKINAMASIS RAŠTAS</w:t>
      </w:r>
    </w:p>
    <w:p w14:paraId="6AC4660B" w14:textId="77777777" w:rsidR="00CB4A81" w:rsidRPr="00E03F64" w:rsidRDefault="00CB4A81" w:rsidP="00A839CD">
      <w:pPr>
        <w:rPr>
          <w:sz w:val="24"/>
          <w:szCs w:val="24"/>
        </w:rPr>
      </w:pPr>
    </w:p>
    <w:p w14:paraId="0B8B98C7" w14:textId="4B91E6AF" w:rsidR="00CB4A81" w:rsidRPr="00E03F64" w:rsidRDefault="003A50C9" w:rsidP="00CB4A81">
      <w:pPr>
        <w:jc w:val="center"/>
        <w:rPr>
          <w:sz w:val="24"/>
          <w:szCs w:val="24"/>
        </w:rPr>
      </w:pPr>
      <w:r w:rsidRPr="00E03F64">
        <w:rPr>
          <w:sz w:val="24"/>
          <w:szCs w:val="24"/>
        </w:rPr>
        <w:t>202</w:t>
      </w:r>
      <w:r w:rsidR="00DC3B45">
        <w:rPr>
          <w:sz w:val="24"/>
          <w:szCs w:val="24"/>
        </w:rPr>
        <w:t>4</w:t>
      </w:r>
      <w:r w:rsidRPr="00E03F64">
        <w:rPr>
          <w:sz w:val="24"/>
          <w:szCs w:val="24"/>
        </w:rPr>
        <w:t>-</w:t>
      </w:r>
      <w:r w:rsidR="00DC3B45">
        <w:rPr>
          <w:sz w:val="24"/>
          <w:szCs w:val="24"/>
        </w:rPr>
        <w:t>0</w:t>
      </w:r>
      <w:r w:rsidR="00E67545">
        <w:rPr>
          <w:sz w:val="24"/>
          <w:szCs w:val="24"/>
        </w:rPr>
        <w:t>4</w:t>
      </w:r>
      <w:r w:rsidR="00DC3B45">
        <w:rPr>
          <w:sz w:val="24"/>
          <w:szCs w:val="24"/>
        </w:rPr>
        <w:t>-</w:t>
      </w:r>
      <w:r w:rsidR="00E67545">
        <w:rPr>
          <w:sz w:val="24"/>
          <w:szCs w:val="24"/>
        </w:rPr>
        <w:t>25</w:t>
      </w:r>
    </w:p>
    <w:p w14:paraId="59AE48CC" w14:textId="77777777" w:rsidR="000E22E3" w:rsidRDefault="000E22E3" w:rsidP="00812687">
      <w:pPr>
        <w:ind w:firstLine="720"/>
        <w:rPr>
          <w:i/>
          <w:sz w:val="24"/>
          <w:szCs w:val="24"/>
        </w:rPr>
      </w:pPr>
    </w:p>
    <w:p w14:paraId="7BC89146" w14:textId="6D2FB136" w:rsidR="00CB4A81" w:rsidRPr="00E03F64" w:rsidRDefault="00CB4A81" w:rsidP="00812687">
      <w:pPr>
        <w:ind w:firstLine="720"/>
        <w:rPr>
          <w:sz w:val="24"/>
          <w:szCs w:val="24"/>
        </w:rPr>
      </w:pPr>
      <w:r w:rsidRPr="00E03F64">
        <w:rPr>
          <w:sz w:val="24"/>
          <w:szCs w:val="24"/>
        </w:rPr>
        <w:t>Projekto rengėjas –</w:t>
      </w:r>
      <w:r w:rsidR="00236FB2" w:rsidRPr="00236FB2">
        <w:rPr>
          <w:sz w:val="24"/>
          <w:szCs w:val="24"/>
        </w:rPr>
        <w:t xml:space="preserve"> Agnė </w:t>
      </w:r>
      <w:proofErr w:type="spellStart"/>
      <w:r w:rsidR="00236FB2" w:rsidRPr="00236FB2">
        <w:rPr>
          <w:sz w:val="24"/>
          <w:szCs w:val="24"/>
        </w:rPr>
        <w:t>Šapokaitė</w:t>
      </w:r>
      <w:proofErr w:type="spellEnd"/>
      <w:r w:rsidR="00236FB2" w:rsidRPr="00236FB2">
        <w:rPr>
          <w:sz w:val="24"/>
          <w:szCs w:val="24"/>
        </w:rPr>
        <w:t>, Rokiškio rajono savivaldybės visuomenės sveikatos biuro direktorė</w:t>
      </w:r>
      <w:r w:rsidR="00236FB2">
        <w:rPr>
          <w:sz w:val="24"/>
          <w:szCs w:val="24"/>
        </w:rPr>
        <w:t>.</w:t>
      </w:r>
    </w:p>
    <w:p w14:paraId="4D714FE2" w14:textId="56FD96F9" w:rsidR="00CB4A81" w:rsidRDefault="00CB4A81" w:rsidP="00812687">
      <w:pPr>
        <w:ind w:firstLine="720"/>
        <w:rPr>
          <w:sz w:val="24"/>
          <w:szCs w:val="24"/>
        </w:rPr>
      </w:pPr>
      <w:r w:rsidRPr="00E03F64">
        <w:rPr>
          <w:sz w:val="24"/>
          <w:szCs w:val="24"/>
        </w:rPr>
        <w:t>Pranešėja</w:t>
      </w:r>
      <w:r w:rsidR="000936DD">
        <w:rPr>
          <w:sz w:val="24"/>
          <w:szCs w:val="24"/>
        </w:rPr>
        <w:t>s</w:t>
      </w:r>
      <w:r w:rsidRPr="00E03F64">
        <w:rPr>
          <w:sz w:val="24"/>
          <w:szCs w:val="24"/>
        </w:rPr>
        <w:t xml:space="preserve"> komitetų ir </w:t>
      </w:r>
      <w:r w:rsidR="00D06039">
        <w:rPr>
          <w:sz w:val="24"/>
          <w:szCs w:val="24"/>
        </w:rPr>
        <w:t>t</w:t>
      </w:r>
      <w:r w:rsidRPr="00E03F64">
        <w:rPr>
          <w:sz w:val="24"/>
          <w:szCs w:val="24"/>
        </w:rPr>
        <w:t xml:space="preserve">arybos posėdžiuose – </w:t>
      </w:r>
      <w:r w:rsidR="00E04DD1">
        <w:rPr>
          <w:sz w:val="24"/>
          <w:szCs w:val="24"/>
        </w:rPr>
        <w:t xml:space="preserve">Agnė </w:t>
      </w:r>
      <w:proofErr w:type="spellStart"/>
      <w:r w:rsidR="00E04DD1">
        <w:rPr>
          <w:sz w:val="24"/>
          <w:szCs w:val="24"/>
        </w:rPr>
        <w:t>Šapokaitė</w:t>
      </w:r>
      <w:proofErr w:type="spellEnd"/>
      <w:r w:rsidR="00DB398E" w:rsidRPr="00E03F64">
        <w:rPr>
          <w:sz w:val="24"/>
          <w:szCs w:val="24"/>
        </w:rPr>
        <w:t xml:space="preserve">, </w:t>
      </w:r>
      <w:r w:rsidR="009E5E04">
        <w:rPr>
          <w:sz w:val="24"/>
          <w:szCs w:val="24"/>
        </w:rPr>
        <w:t xml:space="preserve">Rokiškio rajono savivaldybės </w:t>
      </w:r>
      <w:r w:rsidR="00E04DD1">
        <w:rPr>
          <w:sz w:val="24"/>
          <w:szCs w:val="24"/>
        </w:rPr>
        <w:t>visuomenės sveikatos biuro direktorė.</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59"/>
        <w:gridCol w:w="6573"/>
      </w:tblGrid>
      <w:tr w:rsidR="00CB4A81" w:rsidRPr="00574E56" w14:paraId="07E40753" w14:textId="77777777" w:rsidTr="001360CD">
        <w:tc>
          <w:tcPr>
            <w:tcW w:w="396" w:type="dxa"/>
          </w:tcPr>
          <w:p w14:paraId="18EE441D" w14:textId="51F9A0B1" w:rsidR="00CB4A81" w:rsidRPr="00E03F64" w:rsidRDefault="00CB4A81" w:rsidP="00812687">
            <w:pPr>
              <w:rPr>
                <w:sz w:val="24"/>
                <w:szCs w:val="24"/>
              </w:rPr>
            </w:pPr>
            <w:r w:rsidRPr="00E03F64">
              <w:rPr>
                <w:sz w:val="24"/>
                <w:szCs w:val="24"/>
              </w:rPr>
              <w:t>1.</w:t>
            </w:r>
          </w:p>
        </w:tc>
        <w:tc>
          <w:tcPr>
            <w:tcW w:w="2689" w:type="dxa"/>
          </w:tcPr>
          <w:p w14:paraId="15BC271C" w14:textId="094EFFB0" w:rsidR="00CB4A81" w:rsidRPr="00E03F64" w:rsidRDefault="00CB4A81" w:rsidP="00812687">
            <w:pPr>
              <w:rPr>
                <w:sz w:val="24"/>
                <w:szCs w:val="24"/>
              </w:rPr>
            </w:pPr>
            <w:r w:rsidRPr="00E03F64">
              <w:rPr>
                <w:sz w:val="24"/>
                <w:szCs w:val="24"/>
              </w:rPr>
              <w:t>Sprendimo projekto tikslas ir uždaviniai</w:t>
            </w:r>
          </w:p>
          <w:p w14:paraId="26F59985" w14:textId="77777777" w:rsidR="00CB4A81" w:rsidRPr="00E03F64" w:rsidRDefault="00CB4A81" w:rsidP="00812687">
            <w:pPr>
              <w:rPr>
                <w:sz w:val="24"/>
                <w:szCs w:val="24"/>
              </w:rPr>
            </w:pPr>
          </w:p>
          <w:p w14:paraId="370F4328" w14:textId="77777777" w:rsidR="00CB4A81" w:rsidRPr="00E03F64" w:rsidRDefault="00CB4A81" w:rsidP="00812687">
            <w:pPr>
              <w:rPr>
                <w:sz w:val="24"/>
                <w:szCs w:val="24"/>
              </w:rPr>
            </w:pPr>
          </w:p>
          <w:p w14:paraId="07B7D691" w14:textId="77777777" w:rsidR="00CB4A81" w:rsidRPr="00E03F64" w:rsidRDefault="00CB4A81" w:rsidP="00812687">
            <w:pPr>
              <w:rPr>
                <w:sz w:val="24"/>
                <w:szCs w:val="24"/>
              </w:rPr>
            </w:pPr>
          </w:p>
        </w:tc>
        <w:tc>
          <w:tcPr>
            <w:tcW w:w="6712" w:type="dxa"/>
          </w:tcPr>
          <w:p w14:paraId="0342938A" w14:textId="16B853EE" w:rsidR="00E67545" w:rsidRPr="00BC5B78" w:rsidRDefault="00BC5B78" w:rsidP="00812687">
            <w:pPr>
              <w:tabs>
                <w:tab w:val="left" w:pos="709"/>
              </w:tabs>
              <w:jc w:val="both"/>
              <w:rPr>
                <w:b/>
                <w:sz w:val="24"/>
                <w:szCs w:val="24"/>
              </w:rPr>
            </w:pPr>
            <w:r w:rsidRPr="00BC5B78">
              <w:rPr>
                <w:sz w:val="24"/>
                <w:szCs w:val="24"/>
                <w:lang w:bidi="he-IL"/>
              </w:rPr>
              <w:t>1.</w:t>
            </w:r>
            <w:r>
              <w:rPr>
                <w:sz w:val="24"/>
                <w:szCs w:val="24"/>
                <w:lang w:bidi="he-IL"/>
              </w:rPr>
              <w:t xml:space="preserve"> </w:t>
            </w:r>
            <w:r w:rsidR="00E67545" w:rsidRPr="00BC5B78">
              <w:rPr>
                <w:sz w:val="24"/>
                <w:szCs w:val="24"/>
                <w:lang w:bidi="he-IL"/>
              </w:rPr>
              <w:t>P</w:t>
            </w:r>
            <w:r w:rsidR="00236FB2" w:rsidRPr="00BC5B78">
              <w:rPr>
                <w:sz w:val="24"/>
                <w:szCs w:val="24"/>
                <w:lang w:bidi="he-IL"/>
              </w:rPr>
              <w:t>atvirtinti</w:t>
            </w:r>
            <w:r w:rsidR="00E67545" w:rsidRPr="00BC5B78">
              <w:rPr>
                <w:sz w:val="24"/>
                <w:szCs w:val="24"/>
                <w:lang w:bidi="he-IL"/>
              </w:rPr>
              <w:t xml:space="preserve"> </w:t>
            </w:r>
            <w:r w:rsidR="00BD48BD" w:rsidRPr="00BC5B78">
              <w:rPr>
                <w:sz w:val="24"/>
                <w:szCs w:val="24"/>
                <w:lang w:bidi="he-IL"/>
              </w:rPr>
              <w:t>Rokiškio rajono savivaldybės</w:t>
            </w:r>
            <w:r w:rsidR="00E67545" w:rsidRPr="00BC5B78">
              <w:rPr>
                <w:sz w:val="24"/>
                <w:szCs w:val="24"/>
                <w:lang w:bidi="he-IL"/>
              </w:rPr>
              <w:t xml:space="preserve"> 2022 m.</w:t>
            </w:r>
            <w:r w:rsidR="00BD48BD" w:rsidRPr="00BC5B78">
              <w:rPr>
                <w:sz w:val="24"/>
                <w:szCs w:val="24"/>
                <w:lang w:bidi="he-IL"/>
              </w:rPr>
              <w:t xml:space="preserve"> </w:t>
            </w:r>
            <w:r w:rsidR="00E67545" w:rsidRPr="00BC5B78">
              <w:rPr>
                <w:sz w:val="24"/>
                <w:szCs w:val="24"/>
                <w:lang w:bidi="he-IL"/>
              </w:rPr>
              <w:t>visuomenės sveikatos stebėsenos ataskait</w:t>
            </w:r>
            <w:r w:rsidR="00236FB2" w:rsidRPr="00BC5B78">
              <w:rPr>
                <w:sz w:val="24"/>
                <w:szCs w:val="24"/>
                <w:lang w:bidi="he-IL"/>
              </w:rPr>
              <w:t>ą</w:t>
            </w:r>
            <w:r w:rsidR="00E67545" w:rsidRPr="00BC5B78">
              <w:rPr>
                <w:sz w:val="24"/>
                <w:szCs w:val="24"/>
                <w:lang w:bidi="he-IL"/>
              </w:rPr>
              <w:t xml:space="preserve">. </w:t>
            </w:r>
          </w:p>
          <w:p w14:paraId="454BAFB2" w14:textId="6BC24C4A" w:rsidR="00BC5B78" w:rsidRPr="00BC5B78" w:rsidRDefault="00BC5B78" w:rsidP="00812687">
            <w:pPr>
              <w:tabs>
                <w:tab w:val="left" w:pos="1134"/>
              </w:tabs>
              <w:jc w:val="both"/>
              <w:rPr>
                <w:rFonts w:eastAsia="Calibri"/>
                <w:color w:val="000000"/>
                <w:sz w:val="24"/>
                <w:szCs w:val="24"/>
                <w:lang w:eastAsia="en-US"/>
              </w:rPr>
            </w:pPr>
            <w:r w:rsidRPr="00BC5B78">
              <w:rPr>
                <w:bCs/>
                <w:sz w:val="24"/>
                <w:szCs w:val="24"/>
              </w:rPr>
              <w:t xml:space="preserve">2. </w:t>
            </w:r>
            <w:r w:rsidRPr="00BC5B78">
              <w:rPr>
                <w:rFonts w:eastAsia="Calibri"/>
                <w:color w:val="000000"/>
                <w:sz w:val="24"/>
                <w:szCs w:val="24"/>
                <w:lang w:eastAsia="en-US"/>
              </w:rPr>
              <w:t>Pateikti Higienos institutui patvirtintą Rokiškio rajono savivaldybės 2022 metų visuomenės sveikatos stebėsenos ataskaitą</w:t>
            </w:r>
            <w:r>
              <w:rPr>
                <w:rFonts w:eastAsia="Calibri"/>
                <w:color w:val="000000"/>
                <w:sz w:val="24"/>
                <w:szCs w:val="24"/>
                <w:lang w:eastAsia="en-US"/>
              </w:rPr>
              <w:t>.</w:t>
            </w:r>
          </w:p>
          <w:p w14:paraId="32AF3DD6" w14:textId="4BEFEBEF" w:rsidR="00CB4A81" w:rsidRPr="00E67545" w:rsidRDefault="00E67545" w:rsidP="00812687">
            <w:pPr>
              <w:tabs>
                <w:tab w:val="left" w:pos="709"/>
              </w:tabs>
              <w:jc w:val="both"/>
              <w:rPr>
                <w:b/>
                <w:sz w:val="24"/>
                <w:szCs w:val="24"/>
              </w:rPr>
            </w:pPr>
            <w:r w:rsidRPr="00A277C4">
              <w:rPr>
                <w:rFonts w:eastAsia="Calibri"/>
                <w:color w:val="000000" w:themeColor="text1"/>
                <w:sz w:val="24"/>
                <w:szCs w:val="24"/>
              </w:rPr>
              <w:t>Tikslas</w:t>
            </w:r>
            <w:r w:rsidRPr="00A277C4">
              <w:rPr>
                <w:rFonts w:eastAsia="Calibri"/>
                <w:b/>
                <w:color w:val="000000" w:themeColor="text1"/>
                <w:sz w:val="24"/>
                <w:szCs w:val="24"/>
              </w:rPr>
              <w:t xml:space="preserve"> </w:t>
            </w:r>
            <w:r w:rsidRPr="00A277C4">
              <w:rPr>
                <w:rFonts w:eastAsia="Calibri"/>
                <w:b/>
                <w:color w:val="000000" w:themeColor="text1"/>
                <w:sz w:val="24"/>
                <w:szCs w:val="24"/>
              </w:rPr>
              <w:sym w:font="Symbol" w:char="F02D"/>
            </w:r>
            <w:r w:rsidRPr="00A277C4">
              <w:rPr>
                <w:rFonts w:eastAsia="Calibri"/>
                <w:b/>
                <w:color w:val="000000" w:themeColor="text1"/>
                <w:sz w:val="24"/>
                <w:szCs w:val="24"/>
              </w:rPr>
              <w:t xml:space="preserve"> </w:t>
            </w:r>
            <w:r w:rsidRPr="00A277C4">
              <w:rPr>
                <w:rFonts w:eastAsia="Calibri"/>
                <w:color w:val="000000" w:themeColor="text1"/>
                <w:sz w:val="24"/>
                <w:szCs w:val="24"/>
              </w:rPr>
              <w:t>surinkę išsamią informaciją apie Rokiškio rajono savivaldybės gyventojų sveikatos būklę ir ją lemiančius rizikos veiksnius, nustatysime visuomenės sveikatos problemas ir visuomenės sveikatos stiprinimo prioritetus, remdamiesi objektyvia informacija, planuosime ir įgyvendinsime vietines visuomenės sveikatos stiprinimo ir prevencijos programas. Uždaviniai: 1) rinkti duomenis ir rodiklius, apibūdinančius savivaldybės gyventojų sveikatos būklę, ją veikiančius veiksnius bei pokyčių tendencijas; 2) formuoti bendrą savivaldybės visuomenės sveikatos duomenų sistemą; 3) užtikrinti tinkamą apibendrintų visuomenės sveikatos stebėsenos rezultatų teikimą Rokiškio rajono savivaldybės administracijai bei kitoms valstybinėms, savivaldybių suinteresuotoms institucijoms bei visuomenei.</w:t>
            </w:r>
          </w:p>
        </w:tc>
      </w:tr>
      <w:tr w:rsidR="00CB4A81" w:rsidRPr="00FB4316" w14:paraId="09176660" w14:textId="77777777" w:rsidTr="004A1E83">
        <w:trPr>
          <w:trHeight w:val="1498"/>
        </w:trPr>
        <w:tc>
          <w:tcPr>
            <w:tcW w:w="396" w:type="dxa"/>
          </w:tcPr>
          <w:p w14:paraId="1A63A3BF" w14:textId="61BF252D" w:rsidR="00CB4A81" w:rsidRPr="00E03F64" w:rsidRDefault="00CB4A81" w:rsidP="00812687">
            <w:pPr>
              <w:rPr>
                <w:sz w:val="24"/>
                <w:szCs w:val="24"/>
              </w:rPr>
            </w:pPr>
            <w:r w:rsidRPr="00E03F64">
              <w:rPr>
                <w:sz w:val="24"/>
                <w:szCs w:val="24"/>
              </w:rPr>
              <w:t xml:space="preserve">2. </w:t>
            </w:r>
          </w:p>
        </w:tc>
        <w:tc>
          <w:tcPr>
            <w:tcW w:w="2689" w:type="dxa"/>
          </w:tcPr>
          <w:p w14:paraId="53317457" w14:textId="77777777" w:rsidR="001360CD" w:rsidRPr="00E03F64" w:rsidRDefault="00CB4A81" w:rsidP="00812687">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812687">
            <w:pPr>
              <w:rPr>
                <w:sz w:val="24"/>
                <w:szCs w:val="24"/>
              </w:rPr>
            </w:pPr>
            <w:r w:rsidRPr="00E03F64">
              <w:rPr>
                <w:sz w:val="24"/>
                <w:szCs w:val="24"/>
              </w:rPr>
              <w:t>n</w:t>
            </w:r>
            <w:r w:rsidR="00CB4A81" w:rsidRPr="00E03F64">
              <w:rPr>
                <w:sz w:val="24"/>
                <w:szCs w:val="24"/>
              </w:rPr>
              <w:t>uostatos</w:t>
            </w:r>
          </w:p>
          <w:p w14:paraId="18A07E16" w14:textId="77777777" w:rsidR="001360CD" w:rsidRPr="00E03F64" w:rsidRDefault="001360CD" w:rsidP="00812687">
            <w:pPr>
              <w:rPr>
                <w:sz w:val="24"/>
                <w:szCs w:val="24"/>
              </w:rPr>
            </w:pPr>
          </w:p>
          <w:p w14:paraId="6011DFD7" w14:textId="77777777" w:rsidR="001360CD" w:rsidRPr="00E03F64" w:rsidRDefault="001360CD" w:rsidP="00812687">
            <w:pPr>
              <w:rPr>
                <w:sz w:val="24"/>
                <w:szCs w:val="24"/>
              </w:rPr>
            </w:pPr>
          </w:p>
          <w:p w14:paraId="7B8D9BB1" w14:textId="2B490E6A" w:rsidR="001360CD" w:rsidRPr="00E03F64" w:rsidRDefault="001360CD" w:rsidP="00812687">
            <w:pPr>
              <w:rPr>
                <w:sz w:val="24"/>
                <w:szCs w:val="24"/>
              </w:rPr>
            </w:pPr>
          </w:p>
        </w:tc>
        <w:tc>
          <w:tcPr>
            <w:tcW w:w="6712" w:type="dxa"/>
          </w:tcPr>
          <w:p w14:paraId="029AD62E" w14:textId="5090C051" w:rsidR="00A11F5B" w:rsidRPr="0098377D" w:rsidRDefault="0098377D" w:rsidP="00812687">
            <w:pPr>
              <w:jc w:val="both"/>
              <w:rPr>
                <w:rFonts w:eastAsiaTheme="minorHAnsi"/>
                <w:color w:val="000000" w:themeColor="text1"/>
                <w:sz w:val="24"/>
                <w:szCs w:val="24"/>
                <w:lang w:eastAsia="en-US"/>
              </w:rPr>
            </w:pPr>
            <w:r w:rsidRPr="0098377D">
              <w:rPr>
                <w:rFonts w:eastAsiaTheme="minorHAnsi"/>
                <w:color w:val="000000" w:themeColor="text1"/>
                <w:sz w:val="24"/>
                <w:szCs w:val="24"/>
                <w:lang w:eastAsia="en-US"/>
              </w:rPr>
              <w:t>Lietuvos Respublikos vietos savivaldos įstatymo 7 straipsnio (Valstybinės (valstybės perduotos savivaldybėms) funkcijos), 32 punktu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 15 straipsnio (Savivaldybės tarybos kompetencija) 4 dalimi: (Jeigu teisės aktuose yra nustatyta papildomų įgaliojimų savivaldybei, sprendimų dėl tokių įgaliojimų vykdymo priėmimo iniciatyva, neperžengiant nustatytų įgaliojimų, priklauso savivaldybės tarybai)</w:t>
            </w:r>
            <w:r>
              <w:rPr>
                <w:rFonts w:eastAsiaTheme="minorHAnsi"/>
                <w:color w:val="000000" w:themeColor="text1"/>
                <w:sz w:val="24"/>
                <w:szCs w:val="24"/>
                <w:lang w:eastAsia="en-US"/>
              </w:rPr>
              <w:t>.</w:t>
            </w:r>
          </w:p>
        </w:tc>
      </w:tr>
      <w:tr w:rsidR="001360CD" w:rsidRPr="00E03F64" w14:paraId="45B57EE1" w14:textId="77777777" w:rsidTr="001360CD">
        <w:tc>
          <w:tcPr>
            <w:tcW w:w="396" w:type="dxa"/>
          </w:tcPr>
          <w:p w14:paraId="4330E25F" w14:textId="580A708A" w:rsidR="001360CD" w:rsidRPr="00E03F64" w:rsidRDefault="001360CD" w:rsidP="00812687">
            <w:pPr>
              <w:rPr>
                <w:sz w:val="24"/>
                <w:szCs w:val="24"/>
              </w:rPr>
            </w:pPr>
            <w:r w:rsidRPr="00E03F64">
              <w:rPr>
                <w:sz w:val="24"/>
                <w:szCs w:val="24"/>
              </w:rPr>
              <w:t>3.</w:t>
            </w:r>
          </w:p>
        </w:tc>
        <w:tc>
          <w:tcPr>
            <w:tcW w:w="2689" w:type="dxa"/>
          </w:tcPr>
          <w:p w14:paraId="03F657A2" w14:textId="77777777" w:rsidR="001360CD" w:rsidRPr="00E03F64" w:rsidRDefault="001360CD" w:rsidP="00812687">
            <w:pPr>
              <w:rPr>
                <w:sz w:val="24"/>
                <w:szCs w:val="24"/>
              </w:rPr>
            </w:pPr>
            <w:r w:rsidRPr="00E03F64">
              <w:rPr>
                <w:sz w:val="24"/>
                <w:szCs w:val="24"/>
              </w:rPr>
              <w:t>Laukiami rezultatai</w:t>
            </w:r>
          </w:p>
          <w:p w14:paraId="45692736" w14:textId="1D453B08" w:rsidR="001360CD" w:rsidRPr="00E03F64" w:rsidRDefault="001360CD" w:rsidP="00812687">
            <w:pPr>
              <w:rPr>
                <w:sz w:val="24"/>
                <w:szCs w:val="24"/>
              </w:rPr>
            </w:pPr>
          </w:p>
        </w:tc>
        <w:tc>
          <w:tcPr>
            <w:tcW w:w="6712" w:type="dxa"/>
          </w:tcPr>
          <w:p w14:paraId="6E120E24" w14:textId="374F41AB" w:rsidR="001360CD" w:rsidRPr="00E67545" w:rsidRDefault="00E67545" w:rsidP="00812687">
            <w:pPr>
              <w:jc w:val="both"/>
              <w:rPr>
                <w:rFonts w:eastAsiaTheme="minorHAnsi"/>
                <w:b/>
                <w:color w:val="000000" w:themeColor="text1"/>
                <w:sz w:val="24"/>
                <w:szCs w:val="24"/>
                <w:lang w:val="es-ES" w:eastAsia="en-US"/>
              </w:rPr>
            </w:pPr>
            <w:r w:rsidRPr="00A277C4">
              <w:rPr>
                <w:rFonts w:eastAsiaTheme="minorHAnsi"/>
                <w:color w:val="000000" w:themeColor="text1"/>
                <w:sz w:val="24"/>
                <w:szCs w:val="24"/>
                <w:lang w:eastAsia="en-US"/>
              </w:rPr>
              <w:t>Nustatysime Rokiškio rajono savivaldybės visuomenės sveikatos problemas ir visuomenės sveikatos stiprinimo prioritetus, taip pat remiantis objektyvia informacija planuosime ir įgyvendinsime vietines visuomenės sveikatos stiprinimo ir prevencijos programas.</w:t>
            </w:r>
          </w:p>
        </w:tc>
      </w:tr>
      <w:tr w:rsidR="001360CD" w:rsidRPr="000C024A" w14:paraId="12ECD44B" w14:textId="77777777" w:rsidTr="001360CD">
        <w:tc>
          <w:tcPr>
            <w:tcW w:w="396" w:type="dxa"/>
          </w:tcPr>
          <w:p w14:paraId="76AE13E1" w14:textId="2298F82C" w:rsidR="001360CD" w:rsidRPr="00E03F64" w:rsidRDefault="001360CD" w:rsidP="00812687">
            <w:pPr>
              <w:rPr>
                <w:sz w:val="24"/>
                <w:szCs w:val="24"/>
              </w:rPr>
            </w:pPr>
            <w:r w:rsidRPr="00E03F64">
              <w:rPr>
                <w:sz w:val="24"/>
                <w:szCs w:val="24"/>
              </w:rPr>
              <w:t xml:space="preserve">4. </w:t>
            </w:r>
          </w:p>
        </w:tc>
        <w:tc>
          <w:tcPr>
            <w:tcW w:w="2689" w:type="dxa"/>
          </w:tcPr>
          <w:p w14:paraId="2FEBC99B" w14:textId="77777777" w:rsidR="001360CD" w:rsidRPr="00E03F64" w:rsidRDefault="001360CD" w:rsidP="00812687">
            <w:pPr>
              <w:rPr>
                <w:sz w:val="24"/>
                <w:szCs w:val="24"/>
              </w:rPr>
            </w:pPr>
            <w:r w:rsidRPr="00E03F64">
              <w:rPr>
                <w:sz w:val="24"/>
                <w:szCs w:val="24"/>
              </w:rPr>
              <w:t>Lėšų poreikis ir šaltiniai</w:t>
            </w:r>
          </w:p>
          <w:p w14:paraId="0F3D8AF0" w14:textId="28C530BF" w:rsidR="001360CD" w:rsidRPr="00E03F64" w:rsidRDefault="001360CD" w:rsidP="00812687">
            <w:pPr>
              <w:rPr>
                <w:sz w:val="24"/>
                <w:szCs w:val="24"/>
              </w:rPr>
            </w:pPr>
          </w:p>
        </w:tc>
        <w:tc>
          <w:tcPr>
            <w:tcW w:w="6712" w:type="dxa"/>
          </w:tcPr>
          <w:p w14:paraId="4707D7C1" w14:textId="58CD2C26" w:rsidR="009D70D7" w:rsidRPr="005A4F55" w:rsidRDefault="00BC5B78" w:rsidP="00812687">
            <w:pPr>
              <w:jc w:val="both"/>
              <w:rPr>
                <w:rFonts w:eastAsia="SimSun"/>
                <w:bCs/>
                <w:sz w:val="24"/>
                <w:szCs w:val="24"/>
              </w:rPr>
            </w:pPr>
            <w:r w:rsidRPr="00BC5B78">
              <w:rPr>
                <w:rFonts w:eastAsia="SimSun"/>
                <w:bCs/>
                <w:sz w:val="24"/>
                <w:szCs w:val="24"/>
              </w:rPr>
              <w:t>Sprendimui įgyvendinti lėšų nereikės.</w:t>
            </w:r>
          </w:p>
        </w:tc>
      </w:tr>
      <w:tr w:rsidR="001360CD" w:rsidRPr="00FB4316" w14:paraId="35D18C33" w14:textId="77777777" w:rsidTr="001360CD">
        <w:tc>
          <w:tcPr>
            <w:tcW w:w="396" w:type="dxa"/>
          </w:tcPr>
          <w:p w14:paraId="3B3E3E83" w14:textId="42FC5B44" w:rsidR="001360CD" w:rsidRPr="00E03F64" w:rsidRDefault="001360CD" w:rsidP="00812687">
            <w:pPr>
              <w:rPr>
                <w:sz w:val="24"/>
                <w:szCs w:val="24"/>
              </w:rPr>
            </w:pPr>
            <w:r w:rsidRPr="00E03F64">
              <w:rPr>
                <w:sz w:val="24"/>
                <w:szCs w:val="24"/>
              </w:rPr>
              <w:t xml:space="preserve">5. </w:t>
            </w:r>
          </w:p>
        </w:tc>
        <w:tc>
          <w:tcPr>
            <w:tcW w:w="2689" w:type="dxa"/>
          </w:tcPr>
          <w:p w14:paraId="5DF0ECE6" w14:textId="66461844" w:rsidR="001360CD" w:rsidRPr="00E03F64" w:rsidRDefault="001360CD" w:rsidP="00812687">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812687">
            <w:pPr>
              <w:jc w:val="both"/>
              <w:rPr>
                <w:sz w:val="24"/>
                <w:szCs w:val="24"/>
              </w:rPr>
            </w:pPr>
            <w:r w:rsidRPr="00E03F64">
              <w:rPr>
                <w:sz w:val="24"/>
                <w:szCs w:val="24"/>
              </w:rPr>
              <w:t xml:space="preserve">Teisės akte nenumatoma reguliuoti visuomeninių santykių, susijusių su Lietuvos Respublikos korupcijos prevencijos įstatymo </w:t>
            </w:r>
            <w:r w:rsidRPr="00E03F64">
              <w:rPr>
                <w:sz w:val="24"/>
                <w:szCs w:val="24"/>
              </w:rPr>
              <w:lastRenderedPageBreak/>
              <w:t>8 straipsnio 1 dalyje numatytais veiksniais, todėl teisės aktas nevertintinas antikorupciniu požiūriu</w:t>
            </w:r>
          </w:p>
          <w:p w14:paraId="7EBD0E11" w14:textId="77777777" w:rsidR="001360CD" w:rsidRPr="00E03F64" w:rsidRDefault="001360CD" w:rsidP="00812687">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812687">
            <w:pPr>
              <w:rPr>
                <w:sz w:val="24"/>
                <w:szCs w:val="24"/>
              </w:rPr>
            </w:pPr>
            <w:r w:rsidRPr="00E03F64">
              <w:rPr>
                <w:sz w:val="24"/>
                <w:szCs w:val="24"/>
              </w:rPr>
              <w:lastRenderedPageBreak/>
              <w:t xml:space="preserve">6. </w:t>
            </w:r>
          </w:p>
        </w:tc>
        <w:tc>
          <w:tcPr>
            <w:tcW w:w="2689" w:type="dxa"/>
          </w:tcPr>
          <w:p w14:paraId="1EA55399" w14:textId="30F9EE21" w:rsidR="00FA7219" w:rsidRPr="00E03F64" w:rsidRDefault="00FA7219" w:rsidP="00812687">
            <w:pPr>
              <w:rPr>
                <w:sz w:val="24"/>
                <w:szCs w:val="24"/>
              </w:rPr>
            </w:pPr>
            <w:r w:rsidRPr="00E03F64">
              <w:rPr>
                <w:color w:val="000000"/>
                <w:sz w:val="24"/>
                <w:szCs w:val="24"/>
                <w:shd w:val="clear" w:color="auto" w:fill="FFFFFF"/>
              </w:rPr>
              <w:t>Kiti sprendimui priimti reikalingi pagrindimai, skaičiavimai ar paaiškinimai</w:t>
            </w:r>
          </w:p>
          <w:p w14:paraId="4784E68E" w14:textId="77777777" w:rsidR="00FA7219" w:rsidRPr="00E03F64" w:rsidRDefault="00FA7219" w:rsidP="00812687">
            <w:pPr>
              <w:rPr>
                <w:sz w:val="24"/>
                <w:szCs w:val="24"/>
              </w:rPr>
            </w:pPr>
          </w:p>
          <w:p w14:paraId="5FB33D6D" w14:textId="0D4E4F90" w:rsidR="00FA7219" w:rsidRPr="00E03F64" w:rsidRDefault="00FA7219" w:rsidP="00812687">
            <w:pPr>
              <w:rPr>
                <w:sz w:val="24"/>
                <w:szCs w:val="24"/>
              </w:rPr>
            </w:pPr>
          </w:p>
        </w:tc>
        <w:tc>
          <w:tcPr>
            <w:tcW w:w="6712" w:type="dxa"/>
          </w:tcPr>
          <w:p w14:paraId="7A4873EF" w14:textId="57FC0E31" w:rsidR="001360CD" w:rsidRPr="00E03F64" w:rsidRDefault="00625D35" w:rsidP="00812687">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812687">
            <w:pPr>
              <w:rPr>
                <w:sz w:val="24"/>
                <w:szCs w:val="24"/>
              </w:rPr>
            </w:pPr>
            <w:r w:rsidRPr="00E03F64">
              <w:rPr>
                <w:sz w:val="24"/>
                <w:szCs w:val="24"/>
              </w:rPr>
              <w:t>7.</w:t>
            </w:r>
          </w:p>
        </w:tc>
        <w:tc>
          <w:tcPr>
            <w:tcW w:w="2689" w:type="dxa"/>
          </w:tcPr>
          <w:p w14:paraId="6BBDECCA" w14:textId="77777777" w:rsidR="00FA7219" w:rsidRPr="00E03F64" w:rsidRDefault="00FA7219" w:rsidP="00812687">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812687">
            <w:pPr>
              <w:rPr>
                <w:sz w:val="24"/>
                <w:szCs w:val="24"/>
              </w:rPr>
            </w:pPr>
          </w:p>
        </w:tc>
        <w:tc>
          <w:tcPr>
            <w:tcW w:w="6712" w:type="dxa"/>
          </w:tcPr>
          <w:p w14:paraId="1C1F40A7" w14:textId="73A9E67C" w:rsidR="00FA7219" w:rsidRPr="00E03F64" w:rsidRDefault="00625D35" w:rsidP="00812687">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275611">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CE83" w14:textId="77777777" w:rsidR="00275611" w:rsidRDefault="00275611">
      <w:r>
        <w:separator/>
      </w:r>
    </w:p>
  </w:endnote>
  <w:endnote w:type="continuationSeparator" w:id="0">
    <w:p w14:paraId="0A8AB77A" w14:textId="77777777" w:rsidR="00275611" w:rsidRDefault="0027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07CA" w14:textId="77777777" w:rsidR="00275611" w:rsidRDefault="00275611">
      <w:r>
        <w:separator/>
      </w:r>
    </w:p>
  </w:footnote>
  <w:footnote w:type="continuationSeparator" w:id="0">
    <w:p w14:paraId="2A31B6A3" w14:textId="77777777" w:rsidR="00275611" w:rsidRDefault="0027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7306" w14:textId="77777777" w:rsidR="00EB1BFB" w:rsidRDefault="00EB1BFB" w:rsidP="00EB1BFB">
    <w:pPr>
      <w:framePr w:h="0" w:hSpace="180" w:wrap="around" w:vAnchor="text" w:hAnchor="page" w:x="5905" w:y="12"/>
    </w:pPr>
  </w:p>
  <w:p w14:paraId="1E3F7307" w14:textId="77777777" w:rsidR="00EB1BFB" w:rsidRDefault="00EB1BFB" w:rsidP="008369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A25"/>
    <w:multiLevelType w:val="hybridMultilevel"/>
    <w:tmpl w:val="3FFC02C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3B7C531D"/>
    <w:multiLevelType w:val="hybridMultilevel"/>
    <w:tmpl w:val="A0CACFD0"/>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FF67904"/>
    <w:multiLevelType w:val="hybridMultilevel"/>
    <w:tmpl w:val="1C92657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7"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8"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0707024">
    <w:abstractNumId w:val="7"/>
  </w:num>
  <w:num w:numId="2" w16cid:durableId="915478477">
    <w:abstractNumId w:val="2"/>
  </w:num>
  <w:num w:numId="3" w16cid:durableId="850295720">
    <w:abstractNumId w:val="1"/>
  </w:num>
  <w:num w:numId="4" w16cid:durableId="757288443">
    <w:abstractNumId w:val="6"/>
  </w:num>
  <w:num w:numId="5" w16cid:durableId="1546328416">
    <w:abstractNumId w:val="8"/>
  </w:num>
  <w:num w:numId="6" w16cid:durableId="839388880">
    <w:abstractNumId w:val="5"/>
  </w:num>
  <w:num w:numId="7" w16cid:durableId="291984099">
    <w:abstractNumId w:val="4"/>
  </w:num>
  <w:num w:numId="8" w16cid:durableId="1349911535">
    <w:abstractNumId w:val="0"/>
  </w:num>
  <w:num w:numId="9" w16cid:durableId="15022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11022"/>
    <w:rsid w:val="0001721D"/>
    <w:rsid w:val="00027D13"/>
    <w:rsid w:val="00037E13"/>
    <w:rsid w:val="00052F00"/>
    <w:rsid w:val="00054739"/>
    <w:rsid w:val="000936DD"/>
    <w:rsid w:val="000B19DC"/>
    <w:rsid w:val="000B5D68"/>
    <w:rsid w:val="000C024A"/>
    <w:rsid w:val="000C13A8"/>
    <w:rsid w:val="000D459F"/>
    <w:rsid w:val="000D5DBA"/>
    <w:rsid w:val="000E22E3"/>
    <w:rsid w:val="000F30DA"/>
    <w:rsid w:val="000F4F62"/>
    <w:rsid w:val="001059F4"/>
    <w:rsid w:val="00113C20"/>
    <w:rsid w:val="00115B8D"/>
    <w:rsid w:val="00117377"/>
    <w:rsid w:val="001360CD"/>
    <w:rsid w:val="00141823"/>
    <w:rsid w:val="00154175"/>
    <w:rsid w:val="0017343B"/>
    <w:rsid w:val="0018503C"/>
    <w:rsid w:val="001A3A8E"/>
    <w:rsid w:val="001E07A2"/>
    <w:rsid w:val="001E56E3"/>
    <w:rsid w:val="001E755B"/>
    <w:rsid w:val="0020113D"/>
    <w:rsid w:val="002026AA"/>
    <w:rsid w:val="0020328B"/>
    <w:rsid w:val="002166A0"/>
    <w:rsid w:val="002240EA"/>
    <w:rsid w:val="002326C5"/>
    <w:rsid w:val="00236FB2"/>
    <w:rsid w:val="00252008"/>
    <w:rsid w:val="002562D7"/>
    <w:rsid w:val="00260D40"/>
    <w:rsid w:val="00261ED3"/>
    <w:rsid w:val="00262F77"/>
    <w:rsid w:val="0026593E"/>
    <w:rsid w:val="0026627A"/>
    <w:rsid w:val="00275611"/>
    <w:rsid w:val="0028053A"/>
    <w:rsid w:val="00293986"/>
    <w:rsid w:val="002C4A13"/>
    <w:rsid w:val="002C6981"/>
    <w:rsid w:val="002D304D"/>
    <w:rsid w:val="002D675F"/>
    <w:rsid w:val="002E260F"/>
    <w:rsid w:val="00316F94"/>
    <w:rsid w:val="00335E22"/>
    <w:rsid w:val="0034551D"/>
    <w:rsid w:val="003552A4"/>
    <w:rsid w:val="00366657"/>
    <w:rsid w:val="00371887"/>
    <w:rsid w:val="003739FC"/>
    <w:rsid w:val="0038352D"/>
    <w:rsid w:val="003879C5"/>
    <w:rsid w:val="00396AAB"/>
    <w:rsid w:val="003A2F5A"/>
    <w:rsid w:val="003A50C9"/>
    <w:rsid w:val="003B5B3A"/>
    <w:rsid w:val="004015BA"/>
    <w:rsid w:val="00404D50"/>
    <w:rsid w:val="00416F33"/>
    <w:rsid w:val="0045303B"/>
    <w:rsid w:val="00456F31"/>
    <w:rsid w:val="00457133"/>
    <w:rsid w:val="00465DC3"/>
    <w:rsid w:val="00471AC9"/>
    <w:rsid w:val="00472BF0"/>
    <w:rsid w:val="004840AA"/>
    <w:rsid w:val="004855CF"/>
    <w:rsid w:val="004A07B9"/>
    <w:rsid w:val="004A1E83"/>
    <w:rsid w:val="004A3CC3"/>
    <w:rsid w:val="00516783"/>
    <w:rsid w:val="00517B23"/>
    <w:rsid w:val="00526FDF"/>
    <w:rsid w:val="005363B1"/>
    <w:rsid w:val="00545A0D"/>
    <w:rsid w:val="00574E56"/>
    <w:rsid w:val="00592338"/>
    <w:rsid w:val="005A4F55"/>
    <w:rsid w:val="005C2E46"/>
    <w:rsid w:val="005C3CB7"/>
    <w:rsid w:val="005C5315"/>
    <w:rsid w:val="005C743F"/>
    <w:rsid w:val="005D1EC4"/>
    <w:rsid w:val="005E4261"/>
    <w:rsid w:val="005E6630"/>
    <w:rsid w:val="00616869"/>
    <w:rsid w:val="00625D35"/>
    <w:rsid w:val="006274C4"/>
    <w:rsid w:val="00634F19"/>
    <w:rsid w:val="00644751"/>
    <w:rsid w:val="00664ADD"/>
    <w:rsid w:val="006A31BE"/>
    <w:rsid w:val="006A760B"/>
    <w:rsid w:val="006C10F8"/>
    <w:rsid w:val="00701608"/>
    <w:rsid w:val="00702060"/>
    <w:rsid w:val="007056E1"/>
    <w:rsid w:val="00765DC2"/>
    <w:rsid w:val="00772DBB"/>
    <w:rsid w:val="00783233"/>
    <w:rsid w:val="007C2BD9"/>
    <w:rsid w:val="007D01B4"/>
    <w:rsid w:val="007D439E"/>
    <w:rsid w:val="007E1FF9"/>
    <w:rsid w:val="007F1FCD"/>
    <w:rsid w:val="007F57C3"/>
    <w:rsid w:val="00812687"/>
    <w:rsid w:val="00820826"/>
    <w:rsid w:val="0082671B"/>
    <w:rsid w:val="00826903"/>
    <w:rsid w:val="00836959"/>
    <w:rsid w:val="00836AFB"/>
    <w:rsid w:val="00854C41"/>
    <w:rsid w:val="008551D8"/>
    <w:rsid w:val="008630F5"/>
    <w:rsid w:val="00880D6C"/>
    <w:rsid w:val="00891AD9"/>
    <w:rsid w:val="008B1D1B"/>
    <w:rsid w:val="008C235C"/>
    <w:rsid w:val="008C2EE9"/>
    <w:rsid w:val="008C43F7"/>
    <w:rsid w:val="008D2D52"/>
    <w:rsid w:val="008E4A79"/>
    <w:rsid w:val="008F18AA"/>
    <w:rsid w:val="008F6439"/>
    <w:rsid w:val="00926998"/>
    <w:rsid w:val="009339A7"/>
    <w:rsid w:val="0093433E"/>
    <w:rsid w:val="00952AE2"/>
    <w:rsid w:val="00956AFC"/>
    <w:rsid w:val="00962C1F"/>
    <w:rsid w:val="00977178"/>
    <w:rsid w:val="0098377D"/>
    <w:rsid w:val="00985779"/>
    <w:rsid w:val="009869BF"/>
    <w:rsid w:val="00991CFE"/>
    <w:rsid w:val="009B4E0F"/>
    <w:rsid w:val="009C1F16"/>
    <w:rsid w:val="009C699B"/>
    <w:rsid w:val="009D310B"/>
    <w:rsid w:val="009D70D7"/>
    <w:rsid w:val="009E5E04"/>
    <w:rsid w:val="00A11F5B"/>
    <w:rsid w:val="00A222F4"/>
    <w:rsid w:val="00A2586A"/>
    <w:rsid w:val="00A3139E"/>
    <w:rsid w:val="00A5449F"/>
    <w:rsid w:val="00A65B28"/>
    <w:rsid w:val="00A839CD"/>
    <w:rsid w:val="00A976E5"/>
    <w:rsid w:val="00AA4109"/>
    <w:rsid w:val="00AB7C23"/>
    <w:rsid w:val="00AE426E"/>
    <w:rsid w:val="00AF33A6"/>
    <w:rsid w:val="00B4212E"/>
    <w:rsid w:val="00B9087D"/>
    <w:rsid w:val="00BB3AE8"/>
    <w:rsid w:val="00BC5B78"/>
    <w:rsid w:val="00BD48BD"/>
    <w:rsid w:val="00C25016"/>
    <w:rsid w:val="00C32A43"/>
    <w:rsid w:val="00C37973"/>
    <w:rsid w:val="00C41C64"/>
    <w:rsid w:val="00C47D3D"/>
    <w:rsid w:val="00C50E94"/>
    <w:rsid w:val="00C70543"/>
    <w:rsid w:val="00C84AF8"/>
    <w:rsid w:val="00C90A2F"/>
    <w:rsid w:val="00CA1616"/>
    <w:rsid w:val="00CA536C"/>
    <w:rsid w:val="00CA59F6"/>
    <w:rsid w:val="00CB17DF"/>
    <w:rsid w:val="00CB4A81"/>
    <w:rsid w:val="00CD2AE5"/>
    <w:rsid w:val="00D06039"/>
    <w:rsid w:val="00D16F7F"/>
    <w:rsid w:val="00D5457B"/>
    <w:rsid w:val="00D570D0"/>
    <w:rsid w:val="00D62EC3"/>
    <w:rsid w:val="00D63E95"/>
    <w:rsid w:val="00D90F37"/>
    <w:rsid w:val="00DB1B7F"/>
    <w:rsid w:val="00DB398E"/>
    <w:rsid w:val="00DC3B45"/>
    <w:rsid w:val="00DE738F"/>
    <w:rsid w:val="00E03F64"/>
    <w:rsid w:val="00E04DD1"/>
    <w:rsid w:val="00E21A24"/>
    <w:rsid w:val="00E308A5"/>
    <w:rsid w:val="00E67545"/>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6D56"/>
    <w:rsid w:val="00FA7219"/>
    <w:rsid w:val="00FB088A"/>
    <w:rsid w:val="00FB4316"/>
    <w:rsid w:val="00FC1753"/>
    <w:rsid w:val="00FC1BB3"/>
    <w:rsid w:val="00FC5CDD"/>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2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53E1-960D-48DE-A3BE-AF372D9A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1957</Words>
  <Characters>1116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2023-04-07T07:22:00Z</cp:lastPrinted>
  <dcterms:created xsi:type="dcterms:W3CDTF">2024-04-11T08:34:00Z</dcterms:created>
  <dcterms:modified xsi:type="dcterms:W3CDTF">2024-04-11T08:55:00Z</dcterms:modified>
</cp:coreProperties>
</file>